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BC4" w:rsidRDefault="00443BC4" w:rsidP="00443BC4">
      <w:pPr>
        <w:pStyle w:val="Heading1"/>
      </w:pPr>
      <w:r>
        <w:t>Premier’s Spelling Bee</w:t>
      </w:r>
    </w:p>
    <w:p w:rsidR="00443BC4" w:rsidRDefault="00443BC4" w:rsidP="00443BC4">
      <w:pPr>
        <w:pStyle w:val="Heading2"/>
      </w:pPr>
      <w:r>
        <w:t xml:space="preserve">Sample school </w:t>
      </w:r>
      <w:r w:rsidRPr="00443BC4">
        <w:t>announcer</w:t>
      </w:r>
      <w:r>
        <w:t xml:space="preserve"> script</w:t>
      </w:r>
    </w:p>
    <w:p w:rsidR="00443BC4" w:rsidRPr="00443BC4" w:rsidRDefault="00443BC4" w:rsidP="00443BC4">
      <w:pPr>
        <w:pStyle w:val="FeatureBox2"/>
        <w:rPr>
          <w:rFonts w:ascii="Times New Roman" w:hAnsi="Times New Roman"/>
          <w:lang w:val="en-AU"/>
        </w:rPr>
      </w:pPr>
      <w:r w:rsidRPr="00443BC4">
        <w:rPr>
          <w:lang w:val="en-AU"/>
        </w:rPr>
        <w:t>We acknowledge the Traditional Owners of all our different Country.</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I welcome you to The Arts Unit for the regional final number</w:t>
      </w:r>
      <w:r w:rsidRPr="00443BC4">
        <w:rPr>
          <w:rFonts w:eastAsia="Times New Roman" w:cs="Times New Roman"/>
          <w:b/>
          <w:bCs/>
          <w:sz w:val="24"/>
          <w:szCs w:val="24"/>
          <w:lang w:val="en-AU" w:eastAsia="en-AU"/>
        </w:rPr>
        <w:t xml:space="preserve"> [insert] </w:t>
      </w:r>
      <w:r w:rsidRPr="00443BC4">
        <w:rPr>
          <w:rFonts w:eastAsia="Times New Roman" w:cs="Times New Roman"/>
          <w:sz w:val="24"/>
          <w:szCs w:val="24"/>
          <w:lang w:val="en-AU" w:eastAsia="en-AU"/>
        </w:rPr>
        <w:t>of the 2021 Premier’s Spelling Bee. This session is for Years 3 and 4 (or Year 5 and 6).</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I am ___________________and your Announcer for this Final</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The Scorer for this Final is ________________</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Congratulations to each of the contestants here today who have been selected as the top spellers from their classes.</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Spelling student please sit at the front facing camera, with your hands visible on the table or your lap, and any audience arrayed behind the student and IN camera shot.</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Students will be called upon one by one, at which point please remember to un-mute. When you have concluded your turn, please re-mute your microphone.</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Audience and families, we ask you keep as quiet as possible, and limit movement, so to best help your speller.</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Procedures for the competition are as follows:</w:t>
      </w:r>
    </w:p>
    <w:p w:rsidR="00443BC4" w:rsidRPr="00443BC4" w:rsidRDefault="00443BC4" w:rsidP="00443BC4">
      <w:pPr>
        <w:pStyle w:val="ListBullet"/>
        <w:rPr>
          <w:rFonts w:ascii="Arial" w:hAnsi="Arial"/>
          <w:lang w:val="en-AU" w:eastAsia="en-AU"/>
        </w:rPr>
      </w:pPr>
      <w:r w:rsidRPr="00443BC4">
        <w:rPr>
          <w:lang w:val="en-AU" w:eastAsia="en-AU"/>
        </w:rPr>
        <w:t>I will say the word, a sentence including the word, then say the word again.</w:t>
      </w:r>
    </w:p>
    <w:p w:rsidR="00443BC4" w:rsidRPr="00443BC4" w:rsidRDefault="00443BC4" w:rsidP="00443BC4">
      <w:pPr>
        <w:pStyle w:val="ListBullet"/>
        <w:rPr>
          <w:rFonts w:ascii="Arial" w:hAnsi="Arial"/>
          <w:lang w:val="en-AU" w:eastAsia="en-AU"/>
        </w:rPr>
      </w:pPr>
      <w:r w:rsidRPr="00443BC4">
        <w:rPr>
          <w:lang w:val="en-AU" w:eastAsia="en-AU"/>
        </w:rPr>
        <w:t>Contestants must say the word, then spell it, then say the word again to indicate that they have finished spelling.</w:t>
      </w:r>
    </w:p>
    <w:p w:rsidR="00443BC4" w:rsidRPr="00443BC4" w:rsidRDefault="00443BC4" w:rsidP="00443BC4">
      <w:pPr>
        <w:pStyle w:val="ListBullet"/>
        <w:rPr>
          <w:rFonts w:ascii="Arial" w:hAnsi="Arial"/>
          <w:lang w:val="en-AU" w:eastAsia="en-AU"/>
        </w:rPr>
      </w:pPr>
      <w:r w:rsidRPr="00443BC4">
        <w:rPr>
          <w:lang w:val="en-AU" w:eastAsia="en-AU"/>
        </w:rPr>
        <w:t>Contestants will not be judged incorrect for failing to state capital letters at the beginning of words.</w:t>
      </w:r>
    </w:p>
    <w:p w:rsidR="00443BC4" w:rsidRPr="00443BC4" w:rsidRDefault="00443BC4" w:rsidP="00443BC4">
      <w:pPr>
        <w:pStyle w:val="ListBullet"/>
        <w:rPr>
          <w:rFonts w:ascii="Arial" w:hAnsi="Arial"/>
          <w:lang w:val="en-AU" w:eastAsia="en-AU"/>
        </w:rPr>
      </w:pPr>
      <w:r w:rsidRPr="00443BC4">
        <w:rPr>
          <w:lang w:val="en-AU" w:eastAsia="en-AU"/>
        </w:rPr>
        <w:t>Each student has 45 seconds to spell their word. Timing begins once the announcer has finished speaking. Within this time limit, students may ask for the word to be repeated and may also self-correct if they clearly indicate that they are starting again.</w:t>
      </w:r>
    </w:p>
    <w:p w:rsidR="00443BC4" w:rsidRPr="00443BC4" w:rsidRDefault="00443BC4" w:rsidP="00443BC4">
      <w:pPr>
        <w:pStyle w:val="ListBullet"/>
        <w:rPr>
          <w:rFonts w:ascii="Arial" w:hAnsi="Arial"/>
          <w:lang w:val="en-AU" w:eastAsia="en-AU"/>
        </w:rPr>
      </w:pPr>
      <w:r w:rsidRPr="00443BC4">
        <w:rPr>
          <w:lang w:val="en-AU" w:eastAsia="en-AU"/>
        </w:rPr>
        <w:t>There is a warning bell at 30 seconds and two bells at 45 seconds to indicate the contestant’s time has expired. If a contestant has not finished spelling the word by the second bell, their answer will be judged incorrect.</w:t>
      </w:r>
    </w:p>
    <w:p w:rsidR="00443BC4" w:rsidRPr="00443BC4" w:rsidRDefault="00443BC4" w:rsidP="00443BC4">
      <w:pPr>
        <w:pStyle w:val="ListBullet"/>
        <w:rPr>
          <w:rFonts w:ascii="Arial" w:hAnsi="Arial"/>
          <w:lang w:val="en-AU" w:eastAsia="en-AU"/>
        </w:rPr>
      </w:pPr>
      <w:r w:rsidRPr="00443BC4">
        <w:rPr>
          <w:lang w:val="en-AU" w:eastAsia="en-AU"/>
        </w:rPr>
        <w:t>In the rounds following, if students misspell a word they are asked to wait until the end of the round and then join the audience. If all contestants in a particular round misspell their words, no one is eliminated and the final continues.</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lastRenderedPageBreak/>
        <w:t>The first round is a demonstration round. The first five students will get a practice word to demonstrate the competition procedures.</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 xml:space="preserve">Please welcome: </w:t>
      </w:r>
      <w:r w:rsidRPr="00443BC4">
        <w:rPr>
          <w:rFonts w:eastAsia="Times New Roman" w:cs="Times New Roman"/>
          <w:b/>
          <w:bCs/>
          <w:sz w:val="24"/>
          <w:szCs w:val="24"/>
          <w:lang w:val="en-AU" w:eastAsia="en-AU"/>
        </w:rPr>
        <w:t>[introduce the first five students, one at a time, from the draw - reading out their name and school. Suggested practice words: cat/dog/tree/home/jump - or any suitable simple words which are not on your competition lists]</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That concludes the demonstration round. Before we begin can we have a big round of jazz hands for all our school champions who have made it to the regional final here today.</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b/>
          <w:bCs/>
          <w:sz w:val="24"/>
          <w:szCs w:val="24"/>
          <w:lang w:val="en-AU" w:eastAsia="en-AU"/>
        </w:rPr>
        <w:t>(Hands)</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And now to the first round of the competition. </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Please welcome: [Introduce each student in turn from the draw. When introducing each student for the first time say 'Please welcome' and read out full name]</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(After each contestant has had their turn, look for a signal from the announcer and scorer before announcing the next contestant.)</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(Once a student is eliminated, make sure you cross their name out so you do not introduce them again.)</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(At the end of the final round please say the following)</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Congratulations to ______________________ in (Year or class)</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The winner of this session will go on to compete in the 2021 State Final in Term 4.</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b/>
          <w:bCs/>
          <w:sz w:val="24"/>
          <w:szCs w:val="24"/>
          <w:lang w:val="en-AU" w:eastAsia="en-AU"/>
        </w:rPr>
        <w:t>(After the announcement of winner).</w:t>
      </w:r>
    </w:p>
    <w:p w:rsidR="00443BC4" w:rsidRPr="00443BC4" w:rsidRDefault="00443BC4" w:rsidP="00443BC4">
      <w:pPr>
        <w:widowControl/>
        <w:autoSpaceDE/>
        <w:autoSpaceDN/>
        <w:spacing w:before="240"/>
        <w:rPr>
          <w:rFonts w:ascii="Times New Roman" w:eastAsia="Times New Roman" w:hAnsi="Times New Roman" w:cs="Times New Roman"/>
          <w:sz w:val="24"/>
          <w:szCs w:val="24"/>
          <w:lang w:val="en-AU" w:eastAsia="en-AU"/>
        </w:rPr>
      </w:pPr>
      <w:r w:rsidRPr="00443BC4">
        <w:rPr>
          <w:rFonts w:eastAsia="Times New Roman" w:cs="Times New Roman"/>
          <w:sz w:val="24"/>
          <w:szCs w:val="24"/>
          <w:lang w:val="en-AU" w:eastAsia="en-AU"/>
        </w:rPr>
        <w:t>Thank you, that concludes the junior (or senior) session of this year’s regional final.</w:t>
      </w:r>
    </w:p>
    <w:p w:rsidR="00285CFC" w:rsidRDefault="00285CFC" w:rsidP="00285CFC">
      <w:pPr>
        <w:pStyle w:val="BodyText"/>
        <w:ind w:left="0" w:firstLine="0"/>
        <w:rPr>
          <w:rFonts w:ascii="Times New Roman"/>
        </w:rPr>
      </w:pPr>
    </w:p>
    <w:p w:rsidR="00285CFC" w:rsidRPr="001A14A6" w:rsidRDefault="00285CFC" w:rsidP="001A14A6">
      <w:pPr>
        <w:pStyle w:val="Heading1"/>
        <w:rPr>
          <w:spacing w:val="1"/>
        </w:rPr>
      </w:pPr>
      <w:bookmarkStart w:id="0" w:name="_GoBack"/>
      <w:bookmarkEnd w:id="0"/>
    </w:p>
    <w:sectPr w:rsidR="00285CFC" w:rsidRPr="001A14A6" w:rsidSect="00465D1A">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B7F" w:rsidRDefault="00476B7F" w:rsidP="00191F45">
      <w:r>
        <w:separator/>
      </w:r>
    </w:p>
    <w:p w:rsidR="00476B7F" w:rsidRDefault="00476B7F"/>
    <w:p w:rsidR="00476B7F" w:rsidRDefault="00476B7F"/>
    <w:p w:rsidR="00476B7F" w:rsidRDefault="00476B7F"/>
  </w:endnote>
  <w:endnote w:type="continuationSeparator" w:id="0">
    <w:p w:rsidR="00476B7F" w:rsidRDefault="00476B7F" w:rsidP="00191F45">
      <w:r>
        <w:continuationSeparator/>
      </w:r>
    </w:p>
    <w:p w:rsidR="00476B7F" w:rsidRDefault="00476B7F"/>
    <w:p w:rsidR="00476B7F" w:rsidRDefault="00476B7F"/>
    <w:p w:rsidR="00476B7F" w:rsidRDefault="00476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443BC4">
      <w:t>PSB – Sample school announcer script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43BC4">
      <w:rPr>
        <w:noProof/>
      </w:rPr>
      <w:t>Mar-22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B7F" w:rsidRDefault="00476B7F" w:rsidP="00191F45">
      <w:r>
        <w:separator/>
      </w:r>
    </w:p>
    <w:p w:rsidR="00476B7F" w:rsidRDefault="00476B7F"/>
    <w:p w:rsidR="00476B7F" w:rsidRDefault="00476B7F"/>
    <w:p w:rsidR="00476B7F" w:rsidRDefault="00476B7F"/>
  </w:footnote>
  <w:footnote w:type="continuationSeparator" w:id="0">
    <w:p w:rsidR="00476B7F" w:rsidRDefault="00476B7F" w:rsidP="00191F45">
      <w:r>
        <w:continuationSeparator/>
      </w:r>
    </w:p>
    <w:p w:rsidR="00476B7F" w:rsidRDefault="00476B7F"/>
    <w:p w:rsidR="00476B7F" w:rsidRDefault="00476B7F"/>
    <w:p w:rsidR="00476B7F" w:rsidRDefault="00476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8BD6C33"/>
    <w:multiLevelType w:val="hybridMultilevel"/>
    <w:tmpl w:val="828CCA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FA953F2"/>
    <w:multiLevelType w:val="hybridMultilevel"/>
    <w:tmpl w:val="807C80BA"/>
    <w:lvl w:ilvl="0" w:tplc="D1C4F624">
      <w:start w:val="1"/>
      <w:numFmt w:val="decimal"/>
      <w:lvlText w:val="%1)"/>
      <w:lvlJc w:val="left"/>
      <w:pPr>
        <w:ind w:left="832" w:hanging="360"/>
        <w:jc w:val="left"/>
      </w:pPr>
      <w:rPr>
        <w:rFonts w:ascii="Montserrat" w:eastAsia="Montserrat" w:hAnsi="Montserrat" w:cs="Montserrat"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23C5A"/>
    <w:multiLevelType w:val="hybridMultilevel"/>
    <w:tmpl w:val="01DCAD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EBA4BA7"/>
    <w:multiLevelType w:val="hybridMultilevel"/>
    <w:tmpl w:val="09BA8E3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92A4FC5"/>
    <w:multiLevelType w:val="multilevel"/>
    <w:tmpl w:val="101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10"/>
  </w:num>
  <w:num w:numId="9">
    <w:abstractNumId w:val="19"/>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5"/>
  </w:num>
  <w:num w:numId="33">
    <w:abstractNumId w:val="20"/>
  </w:num>
  <w:num w:numId="34">
    <w:abstractNumId w:val="22"/>
  </w:num>
  <w:num w:numId="35">
    <w:abstractNumId w:val="14"/>
  </w:num>
  <w:num w:numId="36">
    <w:abstractNumId w:val="16"/>
  </w:num>
  <w:num w:numId="37">
    <w:abstractNumId w:val="12"/>
  </w:num>
  <w:num w:numId="38">
    <w:abstractNumId w:val="18"/>
  </w:num>
  <w:num w:numId="39">
    <w:abstractNumId w:val="24"/>
    <w:lvlOverride w:ilvl="0">
      <w:lvl w:ilvl="0">
        <w:numFmt w:val="bullet"/>
        <w:lvlText w:val=""/>
        <w:lvlJc w:val="left"/>
        <w:pPr>
          <w:tabs>
            <w:tab w:val="num" w:pos="720"/>
          </w:tabs>
          <w:ind w:left="720" w:hanging="360"/>
        </w:pPr>
        <w:rPr>
          <w:rFonts w:ascii="Wingdings" w:hAnsi="Wingdings" w:hint="default"/>
          <w:sz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CFE"/>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4A6"/>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5CF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BC4"/>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76B7F"/>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9E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EEB"/>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A5"/>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1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33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DEBD8"/>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85CFC"/>
    <w:pPr>
      <w:widowControl w:val="0"/>
      <w:autoSpaceDE w:val="0"/>
      <w:autoSpaceDN w:val="0"/>
      <w:spacing w:before="0" w:line="240" w:lineRule="auto"/>
    </w:pPr>
    <w:rPr>
      <w:rFonts w:eastAsia="Montserrat" w:cs="Montserrat"/>
      <w:szCs w:val="22"/>
    </w:rPr>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pPr>
    <w:rPr>
      <w:rFonts w:ascii="Times New Roman" w:eastAsia="Times New Roman" w:hAnsi="Times New Roman" w:cs="Times New Roman"/>
      <w:sz w:val="24"/>
      <w:lang w:val="en-AU" w:eastAsia="en-AU"/>
    </w:rPr>
  </w:style>
  <w:style w:type="paragraph" w:styleId="BodyText">
    <w:name w:val="Body Text"/>
    <w:basedOn w:val="Normal"/>
    <w:link w:val="BodyTextChar"/>
    <w:uiPriority w:val="1"/>
    <w:qFormat/>
    <w:rsid w:val="00285CFC"/>
    <w:pPr>
      <w:ind w:left="832" w:hanging="361"/>
    </w:pPr>
    <w:rPr>
      <w:sz w:val="20"/>
      <w:szCs w:val="20"/>
    </w:rPr>
  </w:style>
  <w:style w:type="character" w:customStyle="1" w:styleId="BodyTextChar">
    <w:name w:val="Body Text Char"/>
    <w:basedOn w:val="DefaultParagraphFont"/>
    <w:link w:val="BodyText"/>
    <w:uiPriority w:val="1"/>
    <w:rsid w:val="00285CFC"/>
    <w:rPr>
      <w:rFonts w:eastAsia="Montserrat" w:cs="Montserrat"/>
      <w:sz w:val="20"/>
      <w:szCs w:val="20"/>
    </w:rPr>
  </w:style>
  <w:style w:type="paragraph" w:styleId="ListParagraph">
    <w:name w:val="List Paragraph"/>
    <w:basedOn w:val="Normal"/>
    <w:uiPriority w:val="1"/>
    <w:qFormat/>
    <w:rsid w:val="00285CFC"/>
    <w:pPr>
      <w:spacing w:before="89"/>
      <w:ind w:left="83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61050631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443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79D60-CAA8-4CB9-A16E-6474ECB3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DOE-template.dotx</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2</cp:revision>
  <cp:lastPrinted>2019-09-30T07:42:00Z</cp:lastPrinted>
  <dcterms:created xsi:type="dcterms:W3CDTF">2022-03-06T23:37:00Z</dcterms:created>
  <dcterms:modified xsi:type="dcterms:W3CDTF">2022-03-06T23:37:00Z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